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C4A0C" w14:textId="77777777" w:rsidR="00A20CB3" w:rsidRPr="00005E4C" w:rsidRDefault="00A20CB3">
      <w:pPr>
        <w:rPr>
          <w:rFonts w:ascii="Garamond" w:hAnsi="Garamond"/>
          <w:b/>
        </w:rPr>
      </w:pPr>
      <w:r w:rsidRPr="00005E4C">
        <w:rPr>
          <w:rFonts w:ascii="Garamond" w:hAnsi="Garamond"/>
          <w:b/>
        </w:rPr>
        <w:t>Association of Architecture School Librarians</w:t>
      </w:r>
    </w:p>
    <w:p w14:paraId="7AC176D0" w14:textId="77777777" w:rsidR="00A20CB3" w:rsidRPr="00005E4C" w:rsidRDefault="00A20CB3">
      <w:pPr>
        <w:rPr>
          <w:rFonts w:ascii="Garamond" w:hAnsi="Garamond"/>
          <w:b/>
        </w:rPr>
      </w:pPr>
      <w:r w:rsidRPr="00005E4C">
        <w:rPr>
          <w:rFonts w:ascii="Garamond" w:hAnsi="Garamond"/>
          <w:b/>
        </w:rPr>
        <w:t>2016 Annual Conference Report</w:t>
      </w:r>
    </w:p>
    <w:p w14:paraId="6AF7FC33" w14:textId="77777777" w:rsidR="00A20CB3" w:rsidRDefault="00A20CB3">
      <w:pPr>
        <w:rPr>
          <w:rFonts w:ascii="Garamond" w:hAnsi="Garamond"/>
        </w:rPr>
      </w:pPr>
    </w:p>
    <w:p w14:paraId="46932D6F" w14:textId="77777777" w:rsidR="00005E4C" w:rsidRDefault="00005E4C">
      <w:pPr>
        <w:rPr>
          <w:rFonts w:ascii="Garamond" w:hAnsi="Garamond"/>
        </w:rPr>
      </w:pPr>
      <w:r>
        <w:rPr>
          <w:rFonts w:ascii="Garamond" w:hAnsi="Garamond"/>
        </w:rPr>
        <w:t>Jessica Aberle, Graduate Research Assistant</w:t>
      </w:r>
    </w:p>
    <w:p w14:paraId="1742CD60" w14:textId="77777777" w:rsidR="00005E4C" w:rsidRDefault="00005E4C">
      <w:pPr>
        <w:rPr>
          <w:rFonts w:ascii="Garamond" w:hAnsi="Garamond"/>
        </w:rPr>
      </w:pPr>
      <w:r>
        <w:rPr>
          <w:rFonts w:ascii="Garamond" w:hAnsi="Garamond"/>
        </w:rPr>
        <w:t>Architecture &amp; Planning Library, The University of Texas at Austin</w:t>
      </w:r>
    </w:p>
    <w:p w14:paraId="78CD8B60" w14:textId="77777777" w:rsidR="00005E4C" w:rsidRDefault="00005E4C">
      <w:pPr>
        <w:rPr>
          <w:rFonts w:ascii="Garamond" w:hAnsi="Garamond"/>
        </w:rPr>
      </w:pPr>
      <w:r>
        <w:rPr>
          <w:rFonts w:ascii="Garamond" w:hAnsi="Garamond"/>
        </w:rPr>
        <w:t>2016 Recipient of the Student Travel Award</w:t>
      </w:r>
    </w:p>
    <w:p w14:paraId="0068E83A" w14:textId="77777777" w:rsidR="00005E4C" w:rsidRDefault="00005E4C">
      <w:pPr>
        <w:rPr>
          <w:rFonts w:ascii="Garamond" w:hAnsi="Garamond"/>
        </w:rPr>
      </w:pPr>
    </w:p>
    <w:p w14:paraId="53A1A068" w14:textId="3D160A5D" w:rsidR="00005E4C" w:rsidRDefault="00A20CB3" w:rsidP="00005E4C">
      <w:pPr>
        <w:jc w:val="both"/>
        <w:rPr>
          <w:rFonts w:ascii="Garamond" w:hAnsi="Garamond"/>
        </w:rPr>
      </w:pPr>
      <w:r w:rsidRPr="00A20CB3">
        <w:rPr>
          <w:rFonts w:ascii="Garamond" w:hAnsi="Garamond"/>
        </w:rPr>
        <w:t xml:space="preserve">I </w:t>
      </w:r>
      <w:r w:rsidR="00005E4C">
        <w:rPr>
          <w:rFonts w:ascii="Garamond" w:hAnsi="Garamond"/>
        </w:rPr>
        <w:t>want to begin by offering my gratitude to</w:t>
      </w:r>
      <w:r w:rsidRPr="00A20CB3">
        <w:rPr>
          <w:rFonts w:ascii="Garamond" w:hAnsi="Garamond"/>
        </w:rPr>
        <w:t xml:space="preserve"> the members of the AASL awards committee by </w:t>
      </w:r>
      <w:r w:rsidR="00BF77DC">
        <w:rPr>
          <w:rFonts w:ascii="Garamond" w:hAnsi="Garamond"/>
        </w:rPr>
        <w:t>providing</w:t>
      </w:r>
      <w:r w:rsidRPr="00A20CB3">
        <w:rPr>
          <w:rFonts w:ascii="Garamond" w:hAnsi="Garamond"/>
        </w:rPr>
        <w:t xml:space="preserve"> me with the opportunity to </w:t>
      </w:r>
      <w:r>
        <w:rPr>
          <w:rFonts w:ascii="Garamond" w:hAnsi="Garamond"/>
        </w:rPr>
        <w:t>attend</w:t>
      </w:r>
      <w:r w:rsidRPr="00A20CB3">
        <w:rPr>
          <w:rFonts w:ascii="Garamond" w:hAnsi="Garamond"/>
        </w:rPr>
        <w:t xml:space="preserve"> </w:t>
      </w:r>
      <w:r w:rsidR="003C159C">
        <w:rPr>
          <w:rFonts w:ascii="Garamond" w:hAnsi="Garamond"/>
        </w:rPr>
        <w:t>my first AASL Annual Conference</w:t>
      </w:r>
      <w:r w:rsidR="00BF77DC">
        <w:rPr>
          <w:rFonts w:ascii="Garamond" w:hAnsi="Garamond"/>
        </w:rPr>
        <w:t xml:space="preserve">, which </w:t>
      </w:r>
      <w:r w:rsidR="003C159C">
        <w:rPr>
          <w:rFonts w:ascii="Garamond" w:hAnsi="Garamond"/>
        </w:rPr>
        <w:t xml:space="preserve">was jointly held </w:t>
      </w:r>
      <w:r w:rsidR="00005E4C">
        <w:rPr>
          <w:rFonts w:ascii="Garamond" w:hAnsi="Garamond"/>
        </w:rPr>
        <w:t>in Seattle, Washington, March 10-13, 2016</w:t>
      </w:r>
      <w:r w:rsidR="00D97731">
        <w:rPr>
          <w:rFonts w:ascii="Garamond" w:hAnsi="Garamond"/>
        </w:rPr>
        <w:t xml:space="preserve"> with ARLIS/NA and VRA.</w:t>
      </w:r>
      <w:r w:rsidR="003C159C">
        <w:rPr>
          <w:rFonts w:ascii="Garamond" w:hAnsi="Garamond"/>
        </w:rPr>
        <w:t xml:space="preserve"> </w:t>
      </w:r>
      <w:r w:rsidR="00E17BC6">
        <w:rPr>
          <w:rFonts w:ascii="Garamond" w:hAnsi="Garamond"/>
        </w:rPr>
        <w:t xml:space="preserve">I would also like to thank Mar González Palacios for all the work she did </w:t>
      </w:r>
      <w:r w:rsidR="00F10683">
        <w:rPr>
          <w:rFonts w:ascii="Garamond" w:hAnsi="Garamond"/>
        </w:rPr>
        <w:t xml:space="preserve">to </w:t>
      </w:r>
      <w:r w:rsidR="00E17BC6">
        <w:rPr>
          <w:rFonts w:ascii="Garamond" w:hAnsi="Garamond"/>
        </w:rPr>
        <w:t>organ</w:t>
      </w:r>
      <w:r w:rsidR="00F10683">
        <w:rPr>
          <w:rFonts w:ascii="Garamond" w:hAnsi="Garamond"/>
        </w:rPr>
        <w:t>ize</w:t>
      </w:r>
      <w:r w:rsidR="00E17BC6">
        <w:rPr>
          <w:rFonts w:ascii="Garamond" w:hAnsi="Garamond"/>
        </w:rPr>
        <w:t xml:space="preserve"> this great conference!</w:t>
      </w:r>
      <w:r w:rsidR="00AA4535">
        <w:rPr>
          <w:rFonts w:ascii="Garamond" w:hAnsi="Garamond"/>
        </w:rPr>
        <w:t xml:space="preserve"> </w:t>
      </w:r>
    </w:p>
    <w:p w14:paraId="7A939D7B" w14:textId="77777777" w:rsidR="00D97731" w:rsidRDefault="00D97731" w:rsidP="00005E4C">
      <w:pPr>
        <w:jc w:val="both"/>
        <w:rPr>
          <w:rFonts w:ascii="Garamond" w:hAnsi="Garamond"/>
          <w:u w:val="single"/>
        </w:rPr>
      </w:pPr>
    </w:p>
    <w:p w14:paraId="0C0D6EE6" w14:textId="77777777" w:rsidR="00005E4C" w:rsidRDefault="00005E4C" w:rsidP="00005E4C">
      <w:pPr>
        <w:jc w:val="both"/>
        <w:rPr>
          <w:rFonts w:ascii="Garamond" w:hAnsi="Garamond"/>
          <w:u w:val="single"/>
        </w:rPr>
      </w:pPr>
      <w:r w:rsidRPr="00005E4C">
        <w:rPr>
          <w:rFonts w:ascii="Garamond" w:hAnsi="Garamond"/>
          <w:u w:val="single"/>
        </w:rPr>
        <w:t>Presentations</w:t>
      </w:r>
    </w:p>
    <w:p w14:paraId="7A6420BA" w14:textId="77777777" w:rsidR="00E17BC6" w:rsidRDefault="00E17BC6" w:rsidP="00005E4C">
      <w:pPr>
        <w:jc w:val="both"/>
        <w:rPr>
          <w:rFonts w:ascii="Garamond" w:hAnsi="Garamond"/>
          <w:u w:val="single"/>
        </w:rPr>
      </w:pPr>
    </w:p>
    <w:p w14:paraId="6E488218" w14:textId="470E37E6" w:rsidR="003C159C" w:rsidRPr="003C159C" w:rsidRDefault="003C159C" w:rsidP="00005E4C">
      <w:pPr>
        <w:jc w:val="both"/>
        <w:rPr>
          <w:rFonts w:ascii="Garamond" w:hAnsi="Garamond"/>
        </w:rPr>
      </w:pPr>
      <w:r>
        <w:rPr>
          <w:rFonts w:ascii="Garamond" w:hAnsi="Garamond"/>
        </w:rPr>
        <w:t xml:space="preserve">I was invited to serve on the programming committee for this year’s conference with Katie Pierce Meyer, Beth Dodd, and Mar González Palacios. </w:t>
      </w:r>
      <w:r w:rsidR="004076D2">
        <w:rPr>
          <w:rFonts w:ascii="Garamond" w:hAnsi="Garamond"/>
        </w:rPr>
        <w:t xml:space="preserve">While I have presented at conferences and co-chaired an </w:t>
      </w:r>
      <w:proofErr w:type="spellStart"/>
      <w:r w:rsidR="004076D2">
        <w:rPr>
          <w:rFonts w:ascii="Garamond" w:hAnsi="Garamond"/>
        </w:rPr>
        <w:t>unconference</w:t>
      </w:r>
      <w:proofErr w:type="spellEnd"/>
      <w:r w:rsidR="004076D2">
        <w:rPr>
          <w:rFonts w:ascii="Garamond" w:hAnsi="Garamond"/>
        </w:rPr>
        <w:t xml:space="preserve">, I had not had the </w:t>
      </w:r>
      <w:r w:rsidR="00A266DF">
        <w:rPr>
          <w:rFonts w:ascii="Garamond" w:hAnsi="Garamond"/>
        </w:rPr>
        <w:t>opportunity</w:t>
      </w:r>
      <w:r w:rsidR="004076D2">
        <w:rPr>
          <w:rFonts w:ascii="Garamond" w:hAnsi="Garamond"/>
        </w:rPr>
        <w:t xml:space="preserve"> </w:t>
      </w:r>
      <w:r w:rsidR="00A266DF">
        <w:rPr>
          <w:rFonts w:ascii="Garamond" w:hAnsi="Garamond"/>
        </w:rPr>
        <w:t xml:space="preserve">to participate in </w:t>
      </w:r>
      <w:r w:rsidR="004076D2">
        <w:rPr>
          <w:rFonts w:ascii="Garamond" w:hAnsi="Garamond"/>
        </w:rPr>
        <w:t>planning a professional conference. With the invitation, I made the decision to experience as many aspects of the programming part as I could- planning, moderating, and presenting.</w:t>
      </w:r>
      <w:r>
        <w:rPr>
          <w:rFonts w:ascii="Garamond" w:hAnsi="Garamond"/>
        </w:rPr>
        <w:t xml:space="preserve"> I spent the fall semester working with the committee to develop the lightning talks and paper sessions. As a member of the program committee, I also served as a moderator for one of the sessions.</w:t>
      </w:r>
      <w:r w:rsidR="004076D2">
        <w:rPr>
          <w:rFonts w:ascii="Garamond" w:hAnsi="Garamond"/>
        </w:rPr>
        <w:t xml:space="preserve"> Prior to AASL I had not moderated a conference session, I realize now that like presenting moderating is skill that requires practice. Finally, </w:t>
      </w:r>
      <w:r w:rsidR="001D25E4">
        <w:rPr>
          <w:rFonts w:ascii="Garamond" w:hAnsi="Garamond"/>
        </w:rPr>
        <w:t>t</w:t>
      </w:r>
      <w:r w:rsidR="00651D83">
        <w:rPr>
          <w:rFonts w:ascii="Garamond" w:hAnsi="Garamond"/>
        </w:rPr>
        <w:t xml:space="preserve">he conference furthermore provided a platform to present </w:t>
      </w:r>
      <w:r w:rsidR="000167E9">
        <w:rPr>
          <w:rFonts w:ascii="Garamond" w:hAnsi="Garamond"/>
        </w:rPr>
        <w:t xml:space="preserve">on </w:t>
      </w:r>
      <w:r w:rsidR="00284C7A">
        <w:rPr>
          <w:rFonts w:ascii="Garamond" w:hAnsi="Garamond"/>
        </w:rPr>
        <w:t>a DH project</w:t>
      </w:r>
      <w:r w:rsidR="00651D83">
        <w:rPr>
          <w:rFonts w:ascii="Garamond" w:hAnsi="Garamond"/>
        </w:rPr>
        <w:t xml:space="preserve"> </w:t>
      </w:r>
      <w:r w:rsidR="00284C7A">
        <w:rPr>
          <w:rFonts w:ascii="Garamond" w:hAnsi="Garamond"/>
        </w:rPr>
        <w:t>with which</w:t>
      </w:r>
      <w:r w:rsidR="000167E9">
        <w:rPr>
          <w:rFonts w:ascii="Garamond" w:hAnsi="Garamond"/>
        </w:rPr>
        <w:t xml:space="preserve"> I was involved at Lehigh University</w:t>
      </w:r>
      <w:r w:rsidR="00284C7A">
        <w:rPr>
          <w:rFonts w:ascii="Garamond" w:hAnsi="Garamond"/>
        </w:rPr>
        <w:t>.</w:t>
      </w:r>
      <w:r w:rsidR="000167E9">
        <w:rPr>
          <w:rFonts w:ascii="Garamond" w:hAnsi="Garamond"/>
        </w:rPr>
        <w:t xml:space="preserve"> </w:t>
      </w:r>
      <w:r w:rsidR="00651D83">
        <w:rPr>
          <w:rFonts w:ascii="Garamond" w:hAnsi="Garamond"/>
        </w:rPr>
        <w:t xml:space="preserve">I gave a lightning talk on </w:t>
      </w:r>
      <w:hyperlink r:id="rId7" w:history="1">
        <w:r w:rsidR="00651D83" w:rsidRPr="00651D83">
          <w:rPr>
            <w:rStyle w:val="Hyperlink"/>
            <w:rFonts w:ascii="Garamond" w:hAnsi="Garamond"/>
          </w:rPr>
          <w:t>Still Looking for You</w:t>
        </w:r>
      </w:hyperlink>
      <w:r w:rsidR="00284C7A">
        <w:rPr>
          <w:rStyle w:val="Hyperlink"/>
          <w:rFonts w:ascii="Garamond" w:hAnsi="Garamond"/>
        </w:rPr>
        <w:t>,</w:t>
      </w:r>
      <w:r w:rsidR="00651D83">
        <w:rPr>
          <w:rFonts w:ascii="Garamond" w:hAnsi="Garamond"/>
        </w:rPr>
        <w:t xml:space="preserve"> </w:t>
      </w:r>
      <w:r w:rsidR="00284C7A">
        <w:rPr>
          <w:rFonts w:ascii="Garamond" w:hAnsi="Garamond"/>
        </w:rPr>
        <w:t xml:space="preserve">which </w:t>
      </w:r>
      <w:r w:rsidR="00284C7A">
        <w:rPr>
          <w:rFonts w:ascii="Garamond" w:hAnsi="Garamond"/>
          <w:color w:val="000000"/>
        </w:rPr>
        <w:t xml:space="preserve">examines the intersection of place, memory, and identity, </w:t>
      </w:r>
      <w:r w:rsidR="00651D83">
        <w:rPr>
          <w:rFonts w:ascii="Garamond" w:hAnsi="Garamond"/>
        </w:rPr>
        <w:t xml:space="preserve">in the session, </w:t>
      </w:r>
      <w:r w:rsidR="00651D83" w:rsidRPr="00284C7A">
        <w:rPr>
          <w:rFonts w:ascii="Garamond" w:hAnsi="Garamond"/>
          <w:i/>
        </w:rPr>
        <w:t>Co-Constructing and Documenting Place</w:t>
      </w:r>
      <w:r w:rsidR="00651D83">
        <w:rPr>
          <w:rFonts w:ascii="Garamond" w:hAnsi="Garamond"/>
        </w:rPr>
        <w:t xml:space="preserve">. </w:t>
      </w:r>
    </w:p>
    <w:p w14:paraId="6EB3BCBD" w14:textId="77777777" w:rsidR="00005E4C" w:rsidRDefault="00005E4C" w:rsidP="00005E4C">
      <w:pPr>
        <w:jc w:val="both"/>
        <w:rPr>
          <w:rFonts w:ascii="Garamond" w:hAnsi="Garamond"/>
        </w:rPr>
      </w:pPr>
    </w:p>
    <w:p w14:paraId="005C9FC4" w14:textId="07834E0C" w:rsidR="000167E9" w:rsidRPr="000167E9" w:rsidRDefault="00005E4C" w:rsidP="000167E9">
      <w:pPr>
        <w:jc w:val="both"/>
        <w:rPr>
          <w:rFonts w:ascii="Garamond" w:hAnsi="Garamond"/>
        </w:rPr>
      </w:pPr>
      <w:r w:rsidRPr="00005E4C">
        <w:rPr>
          <w:rFonts w:ascii="Garamond" w:hAnsi="Garamond"/>
        </w:rPr>
        <w:t>As my goal is to pursue a librarian position in an academic architecture</w:t>
      </w:r>
      <w:r>
        <w:rPr>
          <w:rFonts w:ascii="Garamond" w:hAnsi="Garamond"/>
        </w:rPr>
        <w:t xml:space="preserve"> </w:t>
      </w:r>
      <w:r w:rsidRPr="00005E4C">
        <w:rPr>
          <w:rFonts w:ascii="Garamond" w:hAnsi="Garamond"/>
        </w:rPr>
        <w:t xml:space="preserve">library, I am </w:t>
      </w:r>
      <w:r w:rsidR="00BF77DC">
        <w:rPr>
          <w:rFonts w:ascii="Garamond" w:hAnsi="Garamond"/>
        </w:rPr>
        <w:t xml:space="preserve">interested in </w:t>
      </w:r>
      <w:r w:rsidRPr="00005E4C">
        <w:rPr>
          <w:rFonts w:ascii="Garamond" w:hAnsi="Garamond"/>
        </w:rPr>
        <w:t>the role the library can play as not only a place of scholarship but also as a partner in the production of scholarship.</w:t>
      </w:r>
      <w:r w:rsidR="00651D83">
        <w:rPr>
          <w:rFonts w:ascii="Garamond" w:hAnsi="Garamond"/>
        </w:rPr>
        <w:t xml:space="preserve"> I was therefore looking forward to several of the presentations. Luke </w:t>
      </w:r>
      <w:proofErr w:type="spellStart"/>
      <w:r w:rsidR="00651D83">
        <w:rPr>
          <w:rFonts w:ascii="Garamond" w:hAnsi="Garamond"/>
        </w:rPr>
        <w:t>Leither</w:t>
      </w:r>
      <w:proofErr w:type="spellEnd"/>
      <w:r w:rsidR="00651D83">
        <w:rPr>
          <w:rFonts w:ascii="Garamond" w:hAnsi="Garamond"/>
        </w:rPr>
        <w:t xml:space="preserve">, Erin </w:t>
      </w:r>
      <w:proofErr w:type="spellStart"/>
      <w:r w:rsidR="00651D83">
        <w:rPr>
          <w:rFonts w:ascii="Garamond" w:hAnsi="Garamond"/>
        </w:rPr>
        <w:t>Carraher</w:t>
      </w:r>
      <w:proofErr w:type="spellEnd"/>
      <w:r w:rsidR="00651D83">
        <w:rPr>
          <w:rFonts w:ascii="Garamond" w:hAnsi="Garamond"/>
        </w:rPr>
        <w:t xml:space="preserve">, and Greg Hatch </w:t>
      </w:r>
      <w:r w:rsidR="00284C7A">
        <w:rPr>
          <w:rFonts w:ascii="Garamond" w:hAnsi="Garamond"/>
        </w:rPr>
        <w:t xml:space="preserve">from the University of Utah </w:t>
      </w:r>
      <w:r w:rsidR="00935F44">
        <w:rPr>
          <w:rFonts w:ascii="Garamond" w:hAnsi="Garamond"/>
        </w:rPr>
        <w:t xml:space="preserve">spoke </w:t>
      </w:r>
      <w:r w:rsidR="00284C7A">
        <w:rPr>
          <w:rFonts w:ascii="Garamond" w:hAnsi="Garamond"/>
        </w:rPr>
        <w:t>about</w:t>
      </w:r>
      <w:r w:rsidR="00935F44">
        <w:rPr>
          <w:rFonts w:ascii="Garamond" w:hAnsi="Garamond"/>
        </w:rPr>
        <w:t xml:space="preserve"> </w:t>
      </w:r>
      <w:r w:rsidR="00A266DF">
        <w:rPr>
          <w:rFonts w:ascii="Garamond" w:hAnsi="Garamond"/>
        </w:rPr>
        <w:t xml:space="preserve">successful </w:t>
      </w:r>
      <w:r w:rsidR="00935F44">
        <w:rPr>
          <w:rFonts w:ascii="Garamond" w:hAnsi="Garamond"/>
        </w:rPr>
        <w:t>partnership</w:t>
      </w:r>
      <w:r w:rsidR="00284C7A">
        <w:rPr>
          <w:rFonts w:ascii="Garamond" w:hAnsi="Garamond"/>
        </w:rPr>
        <w:t>s</w:t>
      </w:r>
      <w:r w:rsidR="00935F44">
        <w:rPr>
          <w:rFonts w:ascii="Garamond" w:hAnsi="Garamond"/>
        </w:rPr>
        <w:t xml:space="preserve"> in their </w:t>
      </w:r>
      <w:r w:rsidR="00651D83">
        <w:rPr>
          <w:rFonts w:ascii="Garamond" w:hAnsi="Garamond"/>
        </w:rPr>
        <w:t xml:space="preserve">presentation, </w:t>
      </w:r>
      <w:r w:rsidR="00651D83" w:rsidRPr="00935F44">
        <w:rPr>
          <w:rFonts w:ascii="Garamond" w:hAnsi="Garamond"/>
          <w:i/>
        </w:rPr>
        <w:t xml:space="preserve">Design-Model-Build: </w:t>
      </w:r>
      <w:r w:rsidR="00935F44" w:rsidRPr="00935F44">
        <w:rPr>
          <w:rFonts w:ascii="Garamond" w:hAnsi="Garamond"/>
          <w:i/>
        </w:rPr>
        <w:t>Interdisciplinary Partnerships with Real-World Impact</w:t>
      </w:r>
      <w:r w:rsidR="00935F44">
        <w:rPr>
          <w:rFonts w:ascii="Garamond" w:hAnsi="Garamond"/>
        </w:rPr>
        <w:t>. By</w:t>
      </w:r>
      <w:r w:rsidR="00284C7A">
        <w:rPr>
          <w:rFonts w:ascii="Garamond" w:hAnsi="Garamond"/>
        </w:rPr>
        <w:t xml:space="preserve"> partnering with </w:t>
      </w:r>
      <w:proofErr w:type="spellStart"/>
      <w:r w:rsidR="00935F44">
        <w:rPr>
          <w:rFonts w:ascii="Garamond" w:hAnsi="Garamond"/>
        </w:rPr>
        <w:t>Carraher</w:t>
      </w:r>
      <w:proofErr w:type="spellEnd"/>
      <w:r w:rsidR="00935F44">
        <w:rPr>
          <w:rFonts w:ascii="Garamond" w:hAnsi="Garamond"/>
        </w:rPr>
        <w:t xml:space="preserve">, </w:t>
      </w:r>
      <w:proofErr w:type="spellStart"/>
      <w:r w:rsidR="00284C7A">
        <w:rPr>
          <w:rFonts w:ascii="Garamond" w:hAnsi="Garamond"/>
        </w:rPr>
        <w:t>Liether</w:t>
      </w:r>
      <w:proofErr w:type="spellEnd"/>
      <w:r w:rsidR="00284C7A">
        <w:rPr>
          <w:rFonts w:ascii="Garamond" w:hAnsi="Garamond"/>
        </w:rPr>
        <w:t xml:space="preserve"> and Hatch were</w:t>
      </w:r>
      <w:r w:rsidR="00935F44">
        <w:rPr>
          <w:rFonts w:ascii="Garamond" w:hAnsi="Garamond"/>
        </w:rPr>
        <w:t xml:space="preserve"> able to provide her stu</w:t>
      </w:r>
      <w:r w:rsidR="00284C7A">
        <w:rPr>
          <w:rFonts w:ascii="Garamond" w:hAnsi="Garamond"/>
        </w:rPr>
        <w:t>dents with “authentic learning experiences.</w:t>
      </w:r>
      <w:r w:rsidR="00935F44">
        <w:rPr>
          <w:rFonts w:ascii="Garamond" w:hAnsi="Garamond"/>
        </w:rPr>
        <w:t xml:space="preserve">” </w:t>
      </w:r>
      <w:r w:rsidR="00284C7A">
        <w:rPr>
          <w:rFonts w:ascii="Garamond" w:hAnsi="Garamond"/>
        </w:rPr>
        <w:t>The</w:t>
      </w:r>
      <w:r w:rsidR="00935F44">
        <w:rPr>
          <w:rFonts w:ascii="Garamond" w:hAnsi="Garamond"/>
        </w:rPr>
        <w:t xml:space="preserve"> studio </w:t>
      </w:r>
      <w:r w:rsidR="00284C7A">
        <w:rPr>
          <w:rFonts w:ascii="Garamond" w:hAnsi="Garamond"/>
        </w:rPr>
        <w:t>focused</w:t>
      </w:r>
      <w:r w:rsidR="00935F44">
        <w:rPr>
          <w:rFonts w:ascii="Garamond" w:hAnsi="Garamond"/>
        </w:rPr>
        <w:t xml:space="preserve"> </w:t>
      </w:r>
      <w:r w:rsidR="00284C7A">
        <w:rPr>
          <w:rFonts w:ascii="Garamond" w:hAnsi="Garamond"/>
        </w:rPr>
        <w:t>on</w:t>
      </w:r>
      <w:r w:rsidR="00935F44">
        <w:rPr>
          <w:rFonts w:ascii="Garamond" w:hAnsi="Garamond"/>
        </w:rPr>
        <w:t xml:space="preserve"> re-envision</w:t>
      </w:r>
      <w:r w:rsidR="00284C7A">
        <w:rPr>
          <w:rFonts w:ascii="Garamond" w:hAnsi="Garamond"/>
        </w:rPr>
        <w:t>ing</w:t>
      </w:r>
      <w:r w:rsidR="00935F44">
        <w:rPr>
          <w:rFonts w:ascii="Garamond" w:hAnsi="Garamond"/>
        </w:rPr>
        <w:t xml:space="preserve"> real spaces within the library.  </w:t>
      </w:r>
      <w:proofErr w:type="spellStart"/>
      <w:r w:rsidR="00842792">
        <w:rPr>
          <w:rFonts w:ascii="Garamond" w:hAnsi="Garamond"/>
        </w:rPr>
        <w:t>Viveca</w:t>
      </w:r>
      <w:proofErr w:type="spellEnd"/>
      <w:r w:rsidR="00842792">
        <w:rPr>
          <w:rFonts w:ascii="Garamond" w:hAnsi="Garamond"/>
        </w:rPr>
        <w:t xml:space="preserve"> </w:t>
      </w:r>
      <w:proofErr w:type="spellStart"/>
      <w:r w:rsidR="00842792">
        <w:rPr>
          <w:rFonts w:ascii="Garamond" w:hAnsi="Garamond"/>
        </w:rPr>
        <w:t>Robichaud</w:t>
      </w:r>
      <w:proofErr w:type="spellEnd"/>
      <w:r w:rsidR="00842792">
        <w:rPr>
          <w:rFonts w:ascii="Garamond" w:hAnsi="Garamond"/>
        </w:rPr>
        <w:t xml:space="preserve"> presented her project, </w:t>
      </w:r>
      <w:r w:rsidR="00842792" w:rsidRPr="00842792">
        <w:rPr>
          <w:rFonts w:ascii="Garamond" w:hAnsi="Garamond"/>
          <w:i/>
        </w:rPr>
        <w:t>Building South Bend</w:t>
      </w:r>
      <w:r w:rsidR="000167E9">
        <w:rPr>
          <w:rFonts w:ascii="Garamond" w:hAnsi="Garamond"/>
          <w:i/>
        </w:rPr>
        <w:t xml:space="preserve">: Past, Preset, </w:t>
      </w:r>
      <w:proofErr w:type="gramStart"/>
      <w:r w:rsidR="000167E9">
        <w:rPr>
          <w:rFonts w:ascii="Garamond" w:hAnsi="Garamond"/>
          <w:i/>
        </w:rPr>
        <w:t>Future</w:t>
      </w:r>
      <w:proofErr w:type="gramEnd"/>
      <w:r w:rsidR="00284C7A">
        <w:rPr>
          <w:rFonts w:ascii="Garamond" w:hAnsi="Garamond"/>
        </w:rPr>
        <w:t>. The project was a collaborative effort</w:t>
      </w:r>
      <w:r w:rsidR="00842792">
        <w:rPr>
          <w:rFonts w:ascii="Garamond" w:hAnsi="Garamond"/>
        </w:rPr>
        <w:t xml:space="preserve"> between Notre Dame’s Architecture Library, Historic Preservation Commission of South Bend and St. Joseph County, and The History Museum. Her project is an example of the type of scholarship</w:t>
      </w:r>
      <w:r w:rsidR="00284C7A">
        <w:rPr>
          <w:rFonts w:ascii="Garamond" w:hAnsi="Garamond"/>
        </w:rPr>
        <w:t xml:space="preserve"> and collaboration</w:t>
      </w:r>
      <w:r w:rsidR="000167E9">
        <w:rPr>
          <w:rFonts w:ascii="Garamond" w:hAnsi="Garamond"/>
        </w:rPr>
        <w:t>,</w:t>
      </w:r>
      <w:r w:rsidR="00842792">
        <w:rPr>
          <w:rFonts w:ascii="Garamond" w:hAnsi="Garamond"/>
        </w:rPr>
        <w:t xml:space="preserve"> I </w:t>
      </w:r>
      <w:r w:rsidR="000167E9">
        <w:rPr>
          <w:rFonts w:ascii="Garamond" w:hAnsi="Garamond"/>
        </w:rPr>
        <w:t>would love develop. According to the website, “</w:t>
      </w:r>
      <w:r w:rsidR="000167E9" w:rsidRPr="000167E9">
        <w:rPr>
          <w:rFonts w:ascii="Garamond" w:hAnsi="Garamond"/>
        </w:rPr>
        <w:t>The goal of the project is to create an online resource to study the past, present, and future architecture in the city of South Bend. In order to achieve this the team has created a website, mobile application, 3D printed models, and an immersive 3D virtual tour of downtown South Bend in the 1920’s.</w:t>
      </w:r>
      <w:r w:rsidR="000167E9">
        <w:rPr>
          <w:rFonts w:ascii="Garamond" w:hAnsi="Garamond"/>
        </w:rPr>
        <w:t>”</w:t>
      </w:r>
      <w:r w:rsidR="00284C7A">
        <w:rPr>
          <w:rStyle w:val="FootnoteReference"/>
          <w:rFonts w:ascii="Garamond" w:hAnsi="Garamond"/>
        </w:rPr>
        <w:footnoteReference w:id="1"/>
      </w:r>
      <w:r w:rsidR="000167E9">
        <w:rPr>
          <w:rFonts w:ascii="Garamond" w:hAnsi="Garamond"/>
        </w:rPr>
        <w:t xml:space="preserve"> Finally, I found Robert Adam’s lightning talk, </w:t>
      </w:r>
      <w:r w:rsidR="000167E9" w:rsidRPr="00E17BC6">
        <w:rPr>
          <w:rFonts w:ascii="Garamond" w:hAnsi="Garamond"/>
          <w:i/>
        </w:rPr>
        <w:t>A Year of Collaborative Outreach, Beyond the Stacks</w:t>
      </w:r>
      <w:r w:rsidR="000167E9">
        <w:rPr>
          <w:rFonts w:ascii="Garamond" w:hAnsi="Garamond"/>
        </w:rPr>
        <w:t xml:space="preserve"> </w:t>
      </w:r>
      <w:r w:rsidR="000167E9" w:rsidRPr="00E17BC6">
        <w:rPr>
          <w:rFonts w:ascii="Garamond" w:hAnsi="Garamond"/>
          <w:i/>
        </w:rPr>
        <w:t>and on the Move</w:t>
      </w:r>
      <w:r w:rsidR="00E17BC6">
        <w:rPr>
          <w:rFonts w:ascii="Garamond" w:hAnsi="Garamond"/>
        </w:rPr>
        <w:t>,</w:t>
      </w:r>
      <w:r w:rsidR="000167E9">
        <w:rPr>
          <w:rFonts w:ascii="Garamond" w:hAnsi="Garamond"/>
        </w:rPr>
        <w:t xml:space="preserve"> incredibly useful.</w:t>
      </w:r>
      <w:r w:rsidR="00E17BC6">
        <w:rPr>
          <w:rFonts w:ascii="Garamond" w:hAnsi="Garamond"/>
        </w:rPr>
        <w:t xml:space="preserve"> </w:t>
      </w:r>
      <w:r w:rsidR="000167E9">
        <w:rPr>
          <w:rFonts w:ascii="Garamond" w:hAnsi="Garamond"/>
        </w:rPr>
        <w:t>I particularly</w:t>
      </w:r>
      <w:r w:rsidR="00E17BC6">
        <w:rPr>
          <w:rFonts w:ascii="Garamond" w:hAnsi="Garamond"/>
        </w:rPr>
        <w:t xml:space="preserve"> liked his implementation of the mobile library in which books are selected for </w:t>
      </w:r>
      <w:r w:rsidR="00284C7A">
        <w:rPr>
          <w:rFonts w:ascii="Garamond" w:hAnsi="Garamond"/>
        </w:rPr>
        <w:t xml:space="preserve">and brought into the studios, allowing </w:t>
      </w:r>
      <w:r w:rsidR="00E17BC6">
        <w:rPr>
          <w:rFonts w:ascii="Garamond" w:hAnsi="Garamond"/>
        </w:rPr>
        <w:t>the s</w:t>
      </w:r>
      <w:r w:rsidR="00284C7A">
        <w:rPr>
          <w:rFonts w:ascii="Garamond" w:hAnsi="Garamond"/>
        </w:rPr>
        <w:t>tudents to examine and check them out</w:t>
      </w:r>
      <w:r w:rsidR="00E17BC6">
        <w:rPr>
          <w:rFonts w:ascii="Garamond" w:hAnsi="Garamond"/>
        </w:rPr>
        <w:t xml:space="preserve">. I am always looking for </w:t>
      </w:r>
      <w:r w:rsidR="00284C7A">
        <w:rPr>
          <w:rFonts w:ascii="Garamond" w:hAnsi="Garamond"/>
        </w:rPr>
        <w:t xml:space="preserve">new </w:t>
      </w:r>
      <w:r w:rsidR="00E17BC6">
        <w:rPr>
          <w:rFonts w:ascii="Garamond" w:hAnsi="Garamond"/>
        </w:rPr>
        <w:t xml:space="preserve">ideas </w:t>
      </w:r>
      <w:r w:rsidR="00284C7A">
        <w:rPr>
          <w:rFonts w:ascii="Garamond" w:hAnsi="Garamond"/>
        </w:rPr>
        <w:t xml:space="preserve">to engage </w:t>
      </w:r>
      <w:r w:rsidR="00E17BC6">
        <w:rPr>
          <w:rFonts w:ascii="Garamond" w:hAnsi="Garamond"/>
        </w:rPr>
        <w:t xml:space="preserve">students in their spaces more effectively. </w:t>
      </w:r>
    </w:p>
    <w:p w14:paraId="7C69D47A" w14:textId="77777777" w:rsidR="00935F44" w:rsidRDefault="00935F44" w:rsidP="00005E4C">
      <w:pPr>
        <w:jc w:val="both"/>
        <w:rPr>
          <w:rFonts w:ascii="Garamond" w:hAnsi="Garamond"/>
        </w:rPr>
      </w:pPr>
    </w:p>
    <w:p w14:paraId="0D454966" w14:textId="77777777" w:rsidR="004076D2" w:rsidRDefault="004076D2" w:rsidP="00D97731">
      <w:pPr>
        <w:jc w:val="both"/>
        <w:rPr>
          <w:rFonts w:ascii="Garamond" w:hAnsi="Garamond"/>
          <w:u w:val="single"/>
        </w:rPr>
      </w:pPr>
    </w:p>
    <w:p w14:paraId="030947F5" w14:textId="77777777" w:rsidR="00D97731" w:rsidRDefault="00D97731" w:rsidP="00D97731">
      <w:pPr>
        <w:jc w:val="both"/>
        <w:rPr>
          <w:rFonts w:ascii="Garamond" w:hAnsi="Garamond"/>
          <w:u w:val="single"/>
        </w:rPr>
      </w:pPr>
      <w:r>
        <w:rPr>
          <w:rFonts w:ascii="Garamond" w:hAnsi="Garamond"/>
          <w:u w:val="single"/>
        </w:rPr>
        <w:t>Building Networks</w:t>
      </w:r>
    </w:p>
    <w:p w14:paraId="161A38A1" w14:textId="77777777" w:rsidR="00E17BC6" w:rsidRDefault="00E17BC6" w:rsidP="00D97731">
      <w:pPr>
        <w:jc w:val="both"/>
        <w:rPr>
          <w:rFonts w:ascii="Garamond" w:hAnsi="Garamond"/>
          <w:u w:val="single"/>
        </w:rPr>
      </w:pPr>
    </w:p>
    <w:p w14:paraId="06FB3BEE" w14:textId="5832BE6F" w:rsidR="00D97731" w:rsidRDefault="00D97731" w:rsidP="00005E4C">
      <w:pPr>
        <w:jc w:val="both"/>
        <w:rPr>
          <w:rFonts w:ascii="Garamond" w:hAnsi="Garamond"/>
        </w:rPr>
      </w:pPr>
      <w:r>
        <w:rPr>
          <w:rFonts w:ascii="Garamond" w:hAnsi="Garamond"/>
        </w:rPr>
        <w:t>One of the reasons I was excited to attend AASL</w:t>
      </w:r>
      <w:r w:rsidR="00F267A3">
        <w:rPr>
          <w:rFonts w:ascii="Garamond" w:hAnsi="Garamond"/>
        </w:rPr>
        <w:t xml:space="preserve"> this year</w:t>
      </w:r>
      <w:r>
        <w:rPr>
          <w:rFonts w:ascii="Garamond" w:hAnsi="Garamond"/>
        </w:rPr>
        <w:t xml:space="preserve"> was the chance to reconnect with my mentor, Ann Whiteside. Ann was the architecture librarian at the University of Virginia when I began my graduate studies</w:t>
      </w:r>
      <w:r w:rsidR="00442932">
        <w:rPr>
          <w:rFonts w:ascii="Garamond" w:hAnsi="Garamond"/>
        </w:rPr>
        <w:t xml:space="preserve"> and my model of architecture librarianship</w:t>
      </w:r>
      <w:r>
        <w:rPr>
          <w:rFonts w:ascii="Garamond" w:hAnsi="Garamond"/>
        </w:rPr>
        <w:t xml:space="preserve">. She also hired me to work in the Visual Resource Center of the Fine Arts Library, providing my first opportunity to undertake library work. </w:t>
      </w:r>
      <w:r w:rsidR="00F267A3">
        <w:rPr>
          <w:rFonts w:ascii="Garamond" w:hAnsi="Garamond"/>
        </w:rPr>
        <w:t xml:space="preserve">A few years ago, she and I established a more formal mentorship (via phone calls and email) to discuss current issues facing both academic libraries generally and architecture libraries specifically. During the conference we were able to meet and discuss both my progress in school and plans after graduation. </w:t>
      </w:r>
    </w:p>
    <w:p w14:paraId="6F36CFDB" w14:textId="77777777" w:rsidR="00F267A3" w:rsidRDefault="00F267A3" w:rsidP="00005E4C">
      <w:pPr>
        <w:jc w:val="both"/>
        <w:rPr>
          <w:rFonts w:ascii="Garamond" w:hAnsi="Garamond"/>
        </w:rPr>
      </w:pPr>
    </w:p>
    <w:p w14:paraId="24D0FFD1" w14:textId="33B8DDB2" w:rsidR="00F267A3" w:rsidRPr="00D97731" w:rsidRDefault="00442932" w:rsidP="00005E4C">
      <w:pPr>
        <w:jc w:val="both"/>
        <w:rPr>
          <w:rFonts w:ascii="Garamond" w:hAnsi="Garamond"/>
        </w:rPr>
      </w:pPr>
      <w:r>
        <w:rPr>
          <w:rFonts w:ascii="Garamond" w:hAnsi="Garamond"/>
        </w:rPr>
        <w:t>The conference also afforded the opportunity to meet other architecture and art librarians thereby expanding my professional network. As a member of the program</w:t>
      </w:r>
      <w:r w:rsidR="00284C7A">
        <w:rPr>
          <w:rFonts w:ascii="Garamond" w:hAnsi="Garamond"/>
        </w:rPr>
        <w:t>ming</w:t>
      </w:r>
      <w:r>
        <w:rPr>
          <w:rFonts w:ascii="Garamond" w:hAnsi="Garamond"/>
        </w:rPr>
        <w:t xml:space="preserve"> committee for this year’s conference, I had participated in numerous planning meetings w</w:t>
      </w:r>
      <w:r w:rsidR="00BF77DC">
        <w:rPr>
          <w:rFonts w:ascii="Garamond" w:hAnsi="Garamond"/>
        </w:rPr>
        <w:t>ith the other committee members.</w:t>
      </w:r>
      <w:r>
        <w:rPr>
          <w:rFonts w:ascii="Garamond" w:hAnsi="Garamond"/>
        </w:rPr>
        <w:t xml:space="preserve"> </w:t>
      </w:r>
      <w:r w:rsidR="00BF77DC">
        <w:rPr>
          <w:rFonts w:ascii="Garamond" w:hAnsi="Garamond"/>
        </w:rPr>
        <w:t>It</w:t>
      </w:r>
      <w:r>
        <w:rPr>
          <w:rFonts w:ascii="Garamond" w:hAnsi="Garamond"/>
        </w:rPr>
        <w:t xml:space="preserve"> was a delight to be able to meet and chat with them in person. The Strategic Planning Session not only provided insight into the history of our organization (which was greatly appreciated as a new member)</w:t>
      </w:r>
      <w:r w:rsidR="00A266DF">
        <w:rPr>
          <w:rFonts w:ascii="Garamond" w:hAnsi="Garamond"/>
        </w:rPr>
        <w:t>,</w:t>
      </w:r>
      <w:r>
        <w:rPr>
          <w:rFonts w:ascii="Garamond" w:hAnsi="Garamond"/>
        </w:rPr>
        <w:t xml:space="preserve"> but it also gave me the chance to </w:t>
      </w:r>
      <w:r w:rsidR="00A266DF">
        <w:rPr>
          <w:rFonts w:ascii="Garamond" w:hAnsi="Garamond"/>
        </w:rPr>
        <w:t>meet</w:t>
      </w:r>
      <w:r>
        <w:rPr>
          <w:rFonts w:ascii="Garamond" w:hAnsi="Garamond"/>
        </w:rPr>
        <w:t xml:space="preserve"> other members of AASL</w:t>
      </w:r>
      <w:r w:rsidR="00A266DF">
        <w:rPr>
          <w:rFonts w:ascii="Garamond" w:hAnsi="Garamond"/>
        </w:rPr>
        <w:t xml:space="preserve"> and help map the organization’s future</w:t>
      </w:r>
      <w:r>
        <w:rPr>
          <w:rFonts w:ascii="Garamond" w:hAnsi="Garamond"/>
        </w:rPr>
        <w:t xml:space="preserve">. As the conference was jointly held, I had the opportunity to meet the members of the Texas-Mexico Chapter of ARLIS/NA. I promptly became a member and look forward to working with my local peers. </w:t>
      </w:r>
    </w:p>
    <w:p w14:paraId="00F2C720" w14:textId="77777777" w:rsidR="00D97731" w:rsidRDefault="00D97731" w:rsidP="00005E4C">
      <w:pPr>
        <w:jc w:val="both"/>
        <w:rPr>
          <w:rFonts w:ascii="Garamond" w:hAnsi="Garamond"/>
          <w:u w:val="single"/>
        </w:rPr>
      </w:pPr>
    </w:p>
    <w:p w14:paraId="7CCDD410" w14:textId="77777777" w:rsidR="00005E4C" w:rsidRDefault="00D97731" w:rsidP="00005E4C">
      <w:pPr>
        <w:jc w:val="both"/>
        <w:rPr>
          <w:rFonts w:ascii="Garamond" w:hAnsi="Garamond"/>
          <w:u w:val="single"/>
        </w:rPr>
      </w:pPr>
      <w:r>
        <w:rPr>
          <w:rFonts w:ascii="Garamond" w:hAnsi="Garamond"/>
          <w:u w:val="single"/>
        </w:rPr>
        <w:t>Seattle</w:t>
      </w:r>
      <w:r w:rsidR="00526689">
        <w:rPr>
          <w:rFonts w:ascii="Garamond" w:hAnsi="Garamond"/>
          <w:u w:val="single"/>
        </w:rPr>
        <w:t>’s Architecture</w:t>
      </w:r>
    </w:p>
    <w:p w14:paraId="7F4D67EA" w14:textId="77777777" w:rsidR="00E17BC6" w:rsidRPr="00D97731" w:rsidRDefault="00E17BC6" w:rsidP="00005E4C">
      <w:pPr>
        <w:jc w:val="both"/>
        <w:rPr>
          <w:rFonts w:ascii="Garamond" w:hAnsi="Garamond"/>
          <w:u w:val="single"/>
        </w:rPr>
      </w:pPr>
    </w:p>
    <w:p w14:paraId="57987C5C" w14:textId="03001DA0" w:rsidR="00D97731" w:rsidRDefault="00E17BC6" w:rsidP="00D97731">
      <w:pPr>
        <w:jc w:val="both"/>
        <w:rPr>
          <w:rFonts w:ascii="Garamond" w:hAnsi="Garamond"/>
        </w:rPr>
      </w:pPr>
      <w:r>
        <w:rPr>
          <w:rFonts w:ascii="Garamond" w:hAnsi="Garamond"/>
        </w:rPr>
        <w:t xml:space="preserve">Finally, I want to conclude by thanking Chris </w:t>
      </w:r>
      <w:proofErr w:type="spellStart"/>
      <w:r>
        <w:rPr>
          <w:rFonts w:ascii="Garamond" w:hAnsi="Garamond"/>
        </w:rPr>
        <w:t>Sala</w:t>
      </w:r>
      <w:proofErr w:type="spellEnd"/>
      <w:r>
        <w:rPr>
          <w:rFonts w:ascii="Garamond" w:hAnsi="Garamond"/>
        </w:rPr>
        <w:t xml:space="preserve"> and Jeff Ross for putting together an excellent tour program for all of us. This trip was my first time to Seattle</w:t>
      </w:r>
      <w:r w:rsidR="00526689">
        <w:rPr>
          <w:rFonts w:ascii="Garamond" w:hAnsi="Garamond"/>
        </w:rPr>
        <w:t>. The architectural historian in me was</w:t>
      </w:r>
      <w:r>
        <w:rPr>
          <w:rFonts w:ascii="Garamond" w:hAnsi="Garamond"/>
        </w:rPr>
        <w:t xml:space="preserve"> </w:t>
      </w:r>
      <w:r w:rsidR="00526689">
        <w:rPr>
          <w:rFonts w:ascii="Garamond" w:hAnsi="Garamond"/>
        </w:rPr>
        <w:t>thus</w:t>
      </w:r>
      <w:r>
        <w:rPr>
          <w:rFonts w:ascii="Garamond" w:hAnsi="Garamond"/>
        </w:rPr>
        <w:t xml:space="preserve"> excited to </w:t>
      </w:r>
      <w:r w:rsidR="004B52AC">
        <w:rPr>
          <w:rFonts w:ascii="Garamond" w:hAnsi="Garamond"/>
        </w:rPr>
        <w:t>experience some of the city</w:t>
      </w:r>
      <w:r>
        <w:rPr>
          <w:rFonts w:ascii="Garamond" w:hAnsi="Garamond"/>
        </w:rPr>
        <w:t>.</w:t>
      </w:r>
      <w:r w:rsidR="00AA4535">
        <w:rPr>
          <w:rFonts w:ascii="Garamond" w:hAnsi="Garamond"/>
        </w:rPr>
        <w:t xml:space="preserve"> </w:t>
      </w:r>
      <w:r w:rsidR="004B52AC">
        <w:rPr>
          <w:rFonts w:ascii="Garamond" w:hAnsi="Garamond"/>
        </w:rPr>
        <w:t xml:space="preserve">My favorite tour was </w:t>
      </w:r>
      <w:r w:rsidR="00284C7A">
        <w:rPr>
          <w:rFonts w:ascii="Garamond" w:hAnsi="Garamond"/>
        </w:rPr>
        <w:t>“</w:t>
      </w:r>
      <w:r w:rsidR="004B52AC">
        <w:rPr>
          <w:rFonts w:ascii="Garamond" w:hAnsi="Garamond"/>
        </w:rPr>
        <w:t>Pike/Pine: Change on the Urban Scale</w:t>
      </w:r>
      <w:r w:rsidR="00284C7A">
        <w:rPr>
          <w:rFonts w:ascii="Garamond" w:hAnsi="Garamond"/>
        </w:rPr>
        <w:t>”</w:t>
      </w:r>
      <w:r w:rsidR="004B52AC">
        <w:rPr>
          <w:rFonts w:ascii="Garamond" w:hAnsi="Garamond"/>
        </w:rPr>
        <w:t xml:space="preserve"> with two guides from the Archite</w:t>
      </w:r>
      <w:r w:rsidR="00526689">
        <w:rPr>
          <w:rFonts w:ascii="Garamond" w:hAnsi="Garamond"/>
        </w:rPr>
        <w:t xml:space="preserve">cture Foundation. </w:t>
      </w:r>
      <w:r w:rsidR="004B52AC">
        <w:rPr>
          <w:rFonts w:ascii="Garamond" w:hAnsi="Garamond"/>
        </w:rPr>
        <w:t>The tour was incredibly informative. The guides discussed the</w:t>
      </w:r>
      <w:r w:rsidR="00526689">
        <w:rPr>
          <w:rFonts w:ascii="Garamond" w:hAnsi="Garamond"/>
        </w:rPr>
        <w:t xml:space="preserve"> neighborhood’s</w:t>
      </w:r>
      <w:r w:rsidR="004B52AC">
        <w:rPr>
          <w:rFonts w:ascii="Garamond" w:hAnsi="Garamond"/>
        </w:rPr>
        <w:t xml:space="preserve"> transition from the automotive district of the early twentieth century (many of the buildings are former garages and showrooms!) to the</w:t>
      </w:r>
      <w:r w:rsidR="00284C7A">
        <w:rPr>
          <w:rFonts w:ascii="Garamond" w:hAnsi="Garamond"/>
        </w:rPr>
        <w:t xml:space="preserve"> counter culture/LGBT epicenter</w:t>
      </w:r>
      <w:r w:rsidR="001D25E4">
        <w:rPr>
          <w:rFonts w:ascii="Garamond" w:hAnsi="Garamond"/>
        </w:rPr>
        <w:t>. The neighborhood is again in transition</w:t>
      </w:r>
      <w:r w:rsidR="00A266DF">
        <w:rPr>
          <w:rFonts w:ascii="Garamond" w:hAnsi="Garamond"/>
        </w:rPr>
        <w:t xml:space="preserve">, </w:t>
      </w:r>
      <w:r w:rsidR="001D25E4">
        <w:rPr>
          <w:rFonts w:ascii="Garamond" w:hAnsi="Garamond"/>
        </w:rPr>
        <w:t>and our guides discussed how the new changes are affecting the character of the neighborhood</w:t>
      </w:r>
      <w:r w:rsidR="004B52AC">
        <w:rPr>
          <w:rFonts w:ascii="Garamond" w:hAnsi="Garamond"/>
        </w:rPr>
        <w:t xml:space="preserve">. </w:t>
      </w:r>
      <w:r w:rsidR="00485227">
        <w:rPr>
          <w:rFonts w:ascii="Garamond" w:hAnsi="Garamond"/>
        </w:rPr>
        <w:t xml:space="preserve">Finally, I </w:t>
      </w:r>
      <w:r w:rsidR="00526689">
        <w:rPr>
          <w:rFonts w:ascii="Garamond" w:hAnsi="Garamond"/>
        </w:rPr>
        <w:t>explore</w:t>
      </w:r>
      <w:r w:rsidR="00284C7A">
        <w:rPr>
          <w:rFonts w:ascii="Garamond" w:hAnsi="Garamond"/>
        </w:rPr>
        <w:t>d</w:t>
      </w:r>
      <w:r w:rsidR="00526689">
        <w:rPr>
          <w:rFonts w:ascii="Garamond" w:hAnsi="Garamond"/>
        </w:rPr>
        <w:t xml:space="preserve"> Seattle o</w:t>
      </w:r>
      <w:r w:rsidR="00A266DF">
        <w:rPr>
          <w:rFonts w:ascii="Garamond" w:hAnsi="Garamond"/>
        </w:rPr>
        <w:t>n my extra day thanks to a well-</w:t>
      </w:r>
      <w:r w:rsidR="00526689">
        <w:rPr>
          <w:rFonts w:ascii="Garamond" w:hAnsi="Garamond"/>
        </w:rPr>
        <w:t xml:space="preserve">timed spring break. My hit list included Frank Gehry’s EMP Museum (I rather loved the ebb and flow the structure), the Seattle Space Needle, the </w:t>
      </w:r>
      <w:proofErr w:type="spellStart"/>
      <w:r w:rsidR="00526689">
        <w:rPr>
          <w:rFonts w:ascii="Garamond" w:hAnsi="Garamond"/>
        </w:rPr>
        <w:t>Chihuly</w:t>
      </w:r>
      <w:proofErr w:type="spellEnd"/>
      <w:r w:rsidR="00526689">
        <w:rPr>
          <w:rFonts w:ascii="Garamond" w:hAnsi="Garamond"/>
        </w:rPr>
        <w:t xml:space="preserve"> Garden and Glass Museum, and Hat ‘n’ Boots. I love roadside architecture</w:t>
      </w:r>
      <w:r w:rsidR="002833D2">
        <w:rPr>
          <w:rFonts w:ascii="Garamond" w:hAnsi="Garamond"/>
        </w:rPr>
        <w:t>; therefore,</w:t>
      </w:r>
      <w:r w:rsidR="00526689">
        <w:rPr>
          <w:rFonts w:ascii="Garamond" w:hAnsi="Garamond"/>
        </w:rPr>
        <w:t xml:space="preserve"> I had been looking forward to seeing </w:t>
      </w:r>
      <w:hyperlink r:id="rId8" w:history="1">
        <w:r w:rsidR="00526689" w:rsidRPr="00526689">
          <w:rPr>
            <w:rStyle w:val="Hyperlink"/>
            <w:rFonts w:ascii="Garamond" w:hAnsi="Garamond"/>
          </w:rPr>
          <w:t>Hat ‘n’ Boots</w:t>
        </w:r>
      </w:hyperlink>
      <w:r w:rsidR="00526689">
        <w:rPr>
          <w:rFonts w:ascii="Garamond" w:hAnsi="Garamond"/>
        </w:rPr>
        <w:t xml:space="preserve"> from the earliest days o</w:t>
      </w:r>
      <w:bookmarkStart w:id="0" w:name="_GoBack"/>
      <w:bookmarkEnd w:id="0"/>
      <w:r w:rsidR="00526689">
        <w:rPr>
          <w:rFonts w:ascii="Garamond" w:hAnsi="Garamond"/>
        </w:rPr>
        <w:t>f preparing for the conference!</w:t>
      </w:r>
    </w:p>
    <w:p w14:paraId="0FE7B51C" w14:textId="77777777" w:rsidR="00D97731" w:rsidRPr="00D97731" w:rsidRDefault="00D97731" w:rsidP="00005E4C">
      <w:pPr>
        <w:jc w:val="both"/>
        <w:rPr>
          <w:rFonts w:ascii="Garamond" w:hAnsi="Garamond"/>
          <w:u w:val="single"/>
        </w:rPr>
      </w:pPr>
    </w:p>
    <w:p w14:paraId="0A92E2F4" w14:textId="77777777" w:rsidR="00D97731" w:rsidRDefault="00D97731" w:rsidP="00005E4C">
      <w:pPr>
        <w:jc w:val="both"/>
        <w:rPr>
          <w:rFonts w:ascii="Garamond" w:hAnsi="Garamond"/>
        </w:rPr>
      </w:pPr>
    </w:p>
    <w:p w14:paraId="40196FBA" w14:textId="77777777" w:rsidR="00A20CB3" w:rsidRPr="00A20CB3" w:rsidRDefault="00A20CB3">
      <w:pPr>
        <w:rPr>
          <w:rFonts w:ascii="Garamond" w:hAnsi="Garamond"/>
        </w:rPr>
      </w:pPr>
    </w:p>
    <w:sectPr w:rsidR="00A20CB3" w:rsidRPr="00A20CB3" w:rsidSect="00E17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B8906" w14:textId="77777777" w:rsidR="004076D2" w:rsidRDefault="004076D2" w:rsidP="00284C7A">
      <w:r>
        <w:separator/>
      </w:r>
    </w:p>
  </w:endnote>
  <w:endnote w:type="continuationSeparator" w:id="0">
    <w:p w14:paraId="380648C4" w14:textId="77777777" w:rsidR="004076D2" w:rsidRDefault="004076D2" w:rsidP="0028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3089F" w14:textId="77777777" w:rsidR="004076D2" w:rsidRDefault="004076D2" w:rsidP="00284C7A">
      <w:r>
        <w:separator/>
      </w:r>
    </w:p>
  </w:footnote>
  <w:footnote w:type="continuationSeparator" w:id="0">
    <w:p w14:paraId="63E24887" w14:textId="77777777" w:rsidR="004076D2" w:rsidRDefault="004076D2" w:rsidP="00284C7A">
      <w:r>
        <w:continuationSeparator/>
      </w:r>
    </w:p>
  </w:footnote>
  <w:footnote w:id="1">
    <w:p w14:paraId="45B13BCD" w14:textId="5E782451" w:rsidR="004076D2" w:rsidRPr="00284C7A" w:rsidRDefault="004076D2">
      <w:pPr>
        <w:pStyle w:val="FootnoteText"/>
        <w:rPr>
          <w:rFonts w:ascii="Garamond" w:hAnsi="Garamond"/>
          <w:sz w:val="20"/>
          <w:szCs w:val="20"/>
        </w:rPr>
      </w:pPr>
      <w:r w:rsidRPr="00284C7A">
        <w:rPr>
          <w:rStyle w:val="FootnoteReference"/>
          <w:rFonts w:ascii="Garamond" w:hAnsi="Garamond"/>
          <w:sz w:val="20"/>
          <w:szCs w:val="20"/>
        </w:rPr>
        <w:footnoteRef/>
      </w:r>
      <w:r w:rsidRPr="00284C7A">
        <w:rPr>
          <w:rFonts w:ascii="Garamond" w:hAnsi="Garamond"/>
          <w:sz w:val="20"/>
          <w:szCs w:val="20"/>
        </w:rPr>
        <w:t xml:space="preserve"> </w:t>
      </w:r>
      <w:r w:rsidRPr="00284C7A">
        <w:rPr>
          <w:rFonts w:ascii="Garamond" w:hAnsi="Garamond"/>
          <w:i/>
          <w:sz w:val="20"/>
          <w:szCs w:val="20"/>
        </w:rPr>
        <w:t xml:space="preserve">Building South Bend: Past, Preset, </w:t>
      </w:r>
      <w:proofErr w:type="gramStart"/>
      <w:r w:rsidRPr="00284C7A">
        <w:rPr>
          <w:rFonts w:ascii="Garamond" w:hAnsi="Garamond"/>
          <w:i/>
          <w:sz w:val="20"/>
          <w:szCs w:val="20"/>
        </w:rPr>
        <w:t>Future</w:t>
      </w:r>
      <w:r w:rsidRPr="00284C7A">
        <w:rPr>
          <w:rFonts w:ascii="Garamond" w:hAnsi="Garamond"/>
          <w:sz w:val="20"/>
          <w:szCs w:val="20"/>
        </w:rPr>
        <w:t>,</w:t>
      </w:r>
      <w:proofErr w:type="gramEnd"/>
      <w:r w:rsidRPr="00284C7A">
        <w:rPr>
          <w:rFonts w:ascii="Garamond" w:hAnsi="Garamond"/>
          <w:sz w:val="20"/>
          <w:szCs w:val="20"/>
        </w:rPr>
        <w:t xml:space="preserve"> accessed 5/10/2016, </w:t>
      </w:r>
      <w:hyperlink r:id="rId1" w:history="1">
        <w:r w:rsidRPr="00284C7A">
          <w:rPr>
            <w:rStyle w:val="Hyperlink"/>
            <w:rFonts w:ascii="Garamond" w:hAnsi="Garamond"/>
            <w:sz w:val="20"/>
            <w:szCs w:val="20"/>
          </w:rPr>
          <w:t>http://buildingsouthbend.nd.edu/about/</w:t>
        </w:r>
      </w:hyperlink>
      <w:r w:rsidRPr="00284C7A">
        <w:rPr>
          <w:rFonts w:ascii="Garamond" w:hAnsi="Garamond"/>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B3"/>
    <w:rsid w:val="00005E4C"/>
    <w:rsid w:val="000167E9"/>
    <w:rsid w:val="001D25E4"/>
    <w:rsid w:val="002833D2"/>
    <w:rsid w:val="00284C7A"/>
    <w:rsid w:val="002B3CE8"/>
    <w:rsid w:val="003C159C"/>
    <w:rsid w:val="004076D2"/>
    <w:rsid w:val="00442932"/>
    <w:rsid w:val="00485227"/>
    <w:rsid w:val="004B52AC"/>
    <w:rsid w:val="00526689"/>
    <w:rsid w:val="00651D83"/>
    <w:rsid w:val="00842792"/>
    <w:rsid w:val="00935F44"/>
    <w:rsid w:val="00A20CB3"/>
    <w:rsid w:val="00A266DF"/>
    <w:rsid w:val="00AA4535"/>
    <w:rsid w:val="00BF77DC"/>
    <w:rsid w:val="00D97731"/>
    <w:rsid w:val="00E17BC6"/>
    <w:rsid w:val="00F10683"/>
    <w:rsid w:val="00F2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0C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D83"/>
    <w:rPr>
      <w:color w:val="0000FF" w:themeColor="hyperlink"/>
      <w:u w:val="single"/>
    </w:rPr>
  </w:style>
  <w:style w:type="paragraph" w:styleId="FootnoteText">
    <w:name w:val="footnote text"/>
    <w:basedOn w:val="Normal"/>
    <w:link w:val="FootnoteTextChar"/>
    <w:uiPriority w:val="99"/>
    <w:unhideWhenUsed/>
    <w:rsid w:val="00284C7A"/>
  </w:style>
  <w:style w:type="character" w:customStyle="1" w:styleId="FootnoteTextChar">
    <w:name w:val="Footnote Text Char"/>
    <w:basedOn w:val="DefaultParagraphFont"/>
    <w:link w:val="FootnoteText"/>
    <w:uiPriority w:val="99"/>
    <w:rsid w:val="00284C7A"/>
  </w:style>
  <w:style w:type="character" w:styleId="FootnoteReference">
    <w:name w:val="footnote reference"/>
    <w:basedOn w:val="DefaultParagraphFont"/>
    <w:uiPriority w:val="99"/>
    <w:unhideWhenUsed/>
    <w:rsid w:val="00284C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D83"/>
    <w:rPr>
      <w:color w:val="0000FF" w:themeColor="hyperlink"/>
      <w:u w:val="single"/>
    </w:rPr>
  </w:style>
  <w:style w:type="paragraph" w:styleId="FootnoteText">
    <w:name w:val="footnote text"/>
    <w:basedOn w:val="Normal"/>
    <w:link w:val="FootnoteTextChar"/>
    <w:uiPriority w:val="99"/>
    <w:unhideWhenUsed/>
    <w:rsid w:val="00284C7A"/>
  </w:style>
  <w:style w:type="character" w:customStyle="1" w:styleId="FootnoteTextChar">
    <w:name w:val="Footnote Text Char"/>
    <w:basedOn w:val="DefaultParagraphFont"/>
    <w:link w:val="FootnoteText"/>
    <w:uiPriority w:val="99"/>
    <w:rsid w:val="00284C7A"/>
  </w:style>
  <w:style w:type="character" w:styleId="FootnoteReference">
    <w:name w:val="footnote reference"/>
    <w:basedOn w:val="DefaultParagraphFont"/>
    <w:uiPriority w:val="99"/>
    <w:unhideWhenUsed/>
    <w:rsid w:val="00284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21278">
      <w:bodyDiv w:val="1"/>
      <w:marLeft w:val="0"/>
      <w:marRight w:val="0"/>
      <w:marTop w:val="0"/>
      <w:marBottom w:val="0"/>
      <w:divBdr>
        <w:top w:val="none" w:sz="0" w:space="0" w:color="auto"/>
        <w:left w:val="none" w:sz="0" w:space="0" w:color="auto"/>
        <w:bottom w:val="none" w:sz="0" w:space="0" w:color="auto"/>
        <w:right w:val="none" w:sz="0" w:space="0" w:color="auto"/>
      </w:divBdr>
    </w:div>
    <w:div w:id="1806582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mories.lehigh.edu/" TargetMode="External"/><Relationship Id="rId8" Type="http://schemas.openxmlformats.org/officeDocument/2006/relationships/hyperlink" Target="http://www.roadsideamerica.com/story/223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buildingsouthbend.nd.ed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933</Words>
  <Characters>5320</Characters>
  <Application>Microsoft Macintosh Word</Application>
  <DocSecurity>0</DocSecurity>
  <Lines>44</Lines>
  <Paragraphs>12</Paragraphs>
  <ScaleCrop>false</ScaleCrop>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Aberle</dc:creator>
  <cp:keywords/>
  <dc:description/>
  <cp:lastModifiedBy>Jessica Aberle</cp:lastModifiedBy>
  <cp:revision>5</cp:revision>
  <dcterms:created xsi:type="dcterms:W3CDTF">2016-05-13T00:34:00Z</dcterms:created>
  <dcterms:modified xsi:type="dcterms:W3CDTF">2016-05-20T19:49:00Z</dcterms:modified>
</cp:coreProperties>
</file>